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DB126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kern w:val="0"/>
          <w:sz w:val="44"/>
          <w:szCs w:val="44"/>
        </w:rPr>
        <w:t>202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kern w:val="0"/>
          <w:sz w:val="44"/>
          <w:szCs w:val="44"/>
          <w:lang w:val="en-US" w:eastAsia="zh-CN"/>
        </w:rPr>
        <w:t>5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kern w:val="0"/>
          <w:sz w:val="44"/>
          <w:szCs w:val="44"/>
        </w:rPr>
        <w:t>年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kern w:val="0"/>
          <w:sz w:val="44"/>
          <w:szCs w:val="44"/>
          <w:lang w:eastAsia="zh-CN"/>
        </w:rPr>
        <w:t>中小学生暑期“读一本好书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kern w:val="0"/>
          <w:sz w:val="44"/>
          <w:szCs w:val="44"/>
          <w:lang w:val="en-US" w:eastAsia="zh-CN"/>
        </w:rPr>
        <w:t xml:space="preserve">  写一手好字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kern w:val="0"/>
          <w:sz w:val="44"/>
          <w:szCs w:val="44"/>
          <w:lang w:eastAsia="zh-CN"/>
        </w:rPr>
        <w:t>”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kern w:val="0"/>
          <w:sz w:val="44"/>
          <w:szCs w:val="44"/>
        </w:rPr>
        <w:t>活动开展注意事项</w:t>
      </w:r>
    </w:p>
    <w:p w14:paraId="595DF3B4">
      <w:pPr>
        <w:keepNext w:val="0"/>
        <w:keepLines w:val="0"/>
        <w:pageBreakBefore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 w14:paraId="7B8D17A2">
      <w:pPr>
        <w:keepNext w:val="0"/>
        <w:keepLines w:val="0"/>
        <w:pageBreakBefore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1.各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中小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学校要高度重视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暑期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lang w:eastAsia="zh-CN"/>
        </w:rPr>
        <w:t>“读一本好书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 xml:space="preserve">  写一手好字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活动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的开展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，将此次活动作为提高中小学生综合素质的一项重要内容，纳入学生“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假生活”进行布置。</w:t>
      </w:r>
    </w:p>
    <w:p w14:paraId="758F08E0">
      <w:pPr>
        <w:keepNext w:val="0"/>
        <w:keepLines w:val="0"/>
        <w:pageBreakBefore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2、各校要向广大学生及家长积极宣传此次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期读书活动的意义及重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性，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将纸质版“致家长的一封信”及时发放到每位学生手上（“致家长的一封信”由区新华书店在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前配送至各校）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，并布置各班级在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日前通过班级家委会微信群将本次读书活动的文件及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推荐书目等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附件推送给学生及家长查看。</w:t>
      </w:r>
    </w:p>
    <w:p w14:paraId="51147A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3.为方便学生自愿购买本次活动用书，学校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应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提醒学生及家长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通过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扫描“致家长的一封信”上的微信小程序“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皖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新优学”二维码进行线上征订，并需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在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日前进行征订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确认和线上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付款，区新华书店将根据线上订单在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假前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将所订书目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配送到校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，并配合学校及时发放给对应的学生。</w:t>
      </w:r>
    </w:p>
    <w:p w14:paraId="07BB9F44">
      <w:pPr>
        <w:keepNext w:val="0"/>
        <w:keepLines w:val="0"/>
        <w:pageBreakBefore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4.各校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利用公用经费为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学生配备一定数量的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推荐目录图书，供困难家庭学生借阅使用。</w:t>
      </w:r>
    </w:p>
    <w:p w14:paraId="603841A5">
      <w:pPr>
        <w:keepNext w:val="0"/>
        <w:keepLines w:val="0"/>
        <w:pageBreakBefore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5、各校要积极引导并鼓励广大中小学生参与此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次暑期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读书活动，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每位学生在认真阅读推荐图书的基础上至少参加一项关联活动。</w:t>
      </w:r>
    </w:p>
    <w:p w14:paraId="044162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</w:t>
      </w:r>
    </w:p>
    <w:p w14:paraId="526B84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440" w:firstLineChars="17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30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日 </w:t>
      </w:r>
    </w:p>
    <w:sectPr>
      <w:pgSz w:w="11906" w:h="16838"/>
      <w:pgMar w:top="1440" w:right="1689" w:bottom="1440" w:left="134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ZiZmUxZGVhYmNhMmM0Yzk3NjY1NTQ2NTlmMzE1ZGEifQ=="/>
  </w:docVars>
  <w:rsids>
    <w:rsidRoot w:val="00A23CF3"/>
    <w:rsid w:val="000E3061"/>
    <w:rsid w:val="001A00EA"/>
    <w:rsid w:val="001B7D78"/>
    <w:rsid w:val="001F7D7E"/>
    <w:rsid w:val="00265F5D"/>
    <w:rsid w:val="002B24B3"/>
    <w:rsid w:val="003040C0"/>
    <w:rsid w:val="00350C2F"/>
    <w:rsid w:val="003F7878"/>
    <w:rsid w:val="00415CCE"/>
    <w:rsid w:val="004C6249"/>
    <w:rsid w:val="005D78EB"/>
    <w:rsid w:val="00613E8E"/>
    <w:rsid w:val="00664DBE"/>
    <w:rsid w:val="006C3E24"/>
    <w:rsid w:val="00724715"/>
    <w:rsid w:val="008D1A9C"/>
    <w:rsid w:val="00952243"/>
    <w:rsid w:val="009565ED"/>
    <w:rsid w:val="00A23CF3"/>
    <w:rsid w:val="00A94A52"/>
    <w:rsid w:val="00C625C1"/>
    <w:rsid w:val="00D17ABF"/>
    <w:rsid w:val="00D33B25"/>
    <w:rsid w:val="00D444EC"/>
    <w:rsid w:val="00DA0213"/>
    <w:rsid w:val="00DD456B"/>
    <w:rsid w:val="00DE579F"/>
    <w:rsid w:val="00E15202"/>
    <w:rsid w:val="00E15912"/>
    <w:rsid w:val="00E3397C"/>
    <w:rsid w:val="00E45CD5"/>
    <w:rsid w:val="00FD634C"/>
    <w:rsid w:val="01826A17"/>
    <w:rsid w:val="02447828"/>
    <w:rsid w:val="02AE1145"/>
    <w:rsid w:val="0341667A"/>
    <w:rsid w:val="035E6C6F"/>
    <w:rsid w:val="05FD48BE"/>
    <w:rsid w:val="07153E89"/>
    <w:rsid w:val="081952B3"/>
    <w:rsid w:val="0A0B548A"/>
    <w:rsid w:val="0C637445"/>
    <w:rsid w:val="0F825E34"/>
    <w:rsid w:val="12397DEE"/>
    <w:rsid w:val="1269561F"/>
    <w:rsid w:val="12F22D72"/>
    <w:rsid w:val="131B197D"/>
    <w:rsid w:val="140775EF"/>
    <w:rsid w:val="146D3343"/>
    <w:rsid w:val="161B669A"/>
    <w:rsid w:val="183D6D9C"/>
    <w:rsid w:val="191575F6"/>
    <w:rsid w:val="246758CC"/>
    <w:rsid w:val="2595313F"/>
    <w:rsid w:val="26EE4083"/>
    <w:rsid w:val="28650375"/>
    <w:rsid w:val="2B3F7714"/>
    <w:rsid w:val="2E05104A"/>
    <w:rsid w:val="30AA6C7C"/>
    <w:rsid w:val="314015D9"/>
    <w:rsid w:val="351A3611"/>
    <w:rsid w:val="37DF05B3"/>
    <w:rsid w:val="39F8198E"/>
    <w:rsid w:val="3C5462DE"/>
    <w:rsid w:val="3DC54FBA"/>
    <w:rsid w:val="3FC512A1"/>
    <w:rsid w:val="41DA05E6"/>
    <w:rsid w:val="45221E45"/>
    <w:rsid w:val="47B75973"/>
    <w:rsid w:val="47C460CD"/>
    <w:rsid w:val="48D10CB7"/>
    <w:rsid w:val="493F504C"/>
    <w:rsid w:val="4A857FAB"/>
    <w:rsid w:val="4AD4157C"/>
    <w:rsid w:val="4BA17066"/>
    <w:rsid w:val="4D4511EA"/>
    <w:rsid w:val="4E533960"/>
    <w:rsid w:val="51121E6C"/>
    <w:rsid w:val="5391176E"/>
    <w:rsid w:val="54190B2B"/>
    <w:rsid w:val="548457F1"/>
    <w:rsid w:val="54A6749B"/>
    <w:rsid w:val="552D6F21"/>
    <w:rsid w:val="554F448D"/>
    <w:rsid w:val="55AD03B6"/>
    <w:rsid w:val="56512BCA"/>
    <w:rsid w:val="58472D43"/>
    <w:rsid w:val="58615BB3"/>
    <w:rsid w:val="59AB48CD"/>
    <w:rsid w:val="5A975FA5"/>
    <w:rsid w:val="5FE01AB3"/>
    <w:rsid w:val="636C365E"/>
    <w:rsid w:val="6445282D"/>
    <w:rsid w:val="64721148"/>
    <w:rsid w:val="65986CFC"/>
    <w:rsid w:val="65B732B6"/>
    <w:rsid w:val="66481325"/>
    <w:rsid w:val="670047E9"/>
    <w:rsid w:val="6712276E"/>
    <w:rsid w:val="690170DC"/>
    <w:rsid w:val="69AC0C58"/>
    <w:rsid w:val="6C541539"/>
    <w:rsid w:val="6C8F5B95"/>
    <w:rsid w:val="70C20D61"/>
    <w:rsid w:val="73F55F88"/>
    <w:rsid w:val="7466728C"/>
    <w:rsid w:val="79393B8B"/>
    <w:rsid w:val="7F9D34F0"/>
    <w:rsid w:val="7FDA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font31"/>
    <w:basedOn w:val="6"/>
    <w:qFormat/>
    <w:uiPriority w:val="0"/>
    <w:rPr>
      <w:rFonts w:hint="eastAsia" w:ascii="仿宋" w:hAnsi="仿宋" w:eastAsia="仿宋" w:cs="仿宋"/>
      <w:color w:val="000000"/>
      <w:sz w:val="16"/>
      <w:szCs w:val="16"/>
      <w:u w:val="none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472</Words>
  <Characters>483</Characters>
  <Lines>3</Lines>
  <Paragraphs>1</Paragraphs>
  <TotalTime>22</TotalTime>
  <ScaleCrop>false</ScaleCrop>
  <LinksUpToDate>false</LinksUpToDate>
  <CharactersWithSpaces>522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2022-05-06T03:12:00Z</dcterms:created>
  <dc:creator>Microsoft</dc:creator>
  <cp:lastModifiedBy>❦</cp:lastModifiedBy>
  <cp:lastPrinted>2025-05-29T02:13:00Z</cp:lastPrinted>
  <dcterms:modified xsi:type="dcterms:W3CDTF">2025-05-30T08:21:09Z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5AA43DB0857B4448B37B89B0E2829210_13</vt:lpwstr>
  </property>
  <property fmtid="{D5CDD505-2E9C-101B-9397-08002B2CF9AE}" pid="4" name="KSOTemplateDocerSaveRecord">
    <vt:lpwstr>eyJoZGlkIjoiMzY1MjcyNWVhYTBkZDZiNmUzZjUzYmQ1MzVhMzEzNzEiLCJ1c2VySWQiOiI0MTgxNTI1NjYifQ==</vt:lpwstr>
  </property>
</Properties>
</file>